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2A92" w:rsidRPr="00CC15CB" w:rsidRDefault="00CC15CB" w:rsidP="00CC15CB">
      <w:pPr>
        <w:jc w:val="center"/>
        <w:rPr>
          <w:rFonts w:ascii="Bookman Old Style" w:hAnsi="Bookman Old Style"/>
          <w:b/>
          <w:sz w:val="28"/>
          <w:szCs w:val="28"/>
        </w:rPr>
      </w:pPr>
      <w:r w:rsidRPr="00CC15CB">
        <w:rPr>
          <w:rFonts w:ascii="Bookman Old Style" w:hAnsi="Bookman Old Style"/>
          <w:b/>
          <w:sz w:val="28"/>
          <w:szCs w:val="28"/>
        </w:rPr>
        <w:t>BAB V</w:t>
      </w:r>
    </w:p>
    <w:p w:rsidR="00CC15CB" w:rsidRDefault="00CC15CB" w:rsidP="00CC15CB">
      <w:pPr>
        <w:jc w:val="center"/>
        <w:rPr>
          <w:rFonts w:ascii="Bookman Old Style" w:hAnsi="Bookman Old Style"/>
          <w:b/>
          <w:sz w:val="28"/>
          <w:szCs w:val="28"/>
        </w:rPr>
      </w:pPr>
      <w:r w:rsidRPr="00CC15CB">
        <w:rPr>
          <w:rFonts w:ascii="Bookman Old Style" w:hAnsi="Bookman Old Style"/>
          <w:b/>
          <w:sz w:val="28"/>
          <w:szCs w:val="28"/>
        </w:rPr>
        <w:t>STRATEGI DAN KEBIJAKAN</w:t>
      </w:r>
    </w:p>
    <w:p w:rsidR="00CC15CB" w:rsidRDefault="00CC15CB" w:rsidP="00CC15CB">
      <w:pPr>
        <w:jc w:val="center"/>
        <w:rPr>
          <w:rFonts w:ascii="Bookman Old Style" w:hAnsi="Bookman Old Style"/>
          <w:b/>
          <w:sz w:val="28"/>
          <w:szCs w:val="28"/>
        </w:rPr>
      </w:pPr>
    </w:p>
    <w:p w:rsidR="00CC15CB" w:rsidRPr="00CC15CB" w:rsidRDefault="00CC15CB" w:rsidP="00CC15CB">
      <w:pPr>
        <w:pStyle w:val="ListParagraph"/>
        <w:numPr>
          <w:ilvl w:val="1"/>
          <w:numId w:val="6"/>
        </w:numPr>
        <w:spacing w:line="360" w:lineRule="auto"/>
        <w:rPr>
          <w:rFonts w:ascii="Bookman Old Style" w:hAnsi="Bookman Old Style" w:cs="Arial"/>
          <w:b/>
          <w:sz w:val="24"/>
          <w:szCs w:val="24"/>
        </w:rPr>
      </w:pPr>
      <w:r w:rsidRPr="00CC15CB">
        <w:rPr>
          <w:rFonts w:ascii="Bookman Old Style" w:hAnsi="Bookman Old Style" w:cs="Arial"/>
          <w:b/>
          <w:sz w:val="24"/>
          <w:szCs w:val="24"/>
        </w:rPr>
        <w:t>PENYUSUNAN STRATEGI DAN KEBIJAKAN</w:t>
      </w:r>
    </w:p>
    <w:p w:rsidR="00CC15CB" w:rsidRPr="00FB1880" w:rsidRDefault="00CC15CB" w:rsidP="00E33A2F">
      <w:pPr>
        <w:spacing w:line="360" w:lineRule="auto"/>
        <w:ind w:firstLine="567"/>
        <w:jc w:val="both"/>
        <w:rPr>
          <w:rFonts w:ascii="Bookman Old Style" w:hAnsi="Bookman Old Style" w:cs="Arial"/>
          <w:sz w:val="24"/>
          <w:szCs w:val="24"/>
        </w:rPr>
      </w:pPr>
      <w:r w:rsidRPr="00FB1880">
        <w:rPr>
          <w:rFonts w:ascii="Bookman Old Style" w:hAnsi="Bookman Old Style" w:cs="Arial"/>
          <w:sz w:val="24"/>
          <w:szCs w:val="24"/>
        </w:rPr>
        <w:t xml:space="preserve">Kecamatan </w:t>
      </w:r>
      <w:r>
        <w:rPr>
          <w:rFonts w:ascii="Bookman Old Style" w:hAnsi="Bookman Old Style" w:cs="Arial"/>
          <w:sz w:val="24"/>
          <w:szCs w:val="24"/>
        </w:rPr>
        <w:t>Ajibarang</w:t>
      </w:r>
      <w:r w:rsidRPr="00FB1880">
        <w:rPr>
          <w:rFonts w:ascii="Bookman Old Style" w:hAnsi="Bookman Old Style" w:cs="Arial"/>
          <w:sz w:val="24"/>
          <w:szCs w:val="24"/>
        </w:rPr>
        <w:t xml:space="preserve"> sebagai </w:t>
      </w:r>
      <w:r>
        <w:rPr>
          <w:rFonts w:ascii="Bookman Old Style" w:hAnsi="Bookman Old Style" w:cs="Arial"/>
          <w:sz w:val="24"/>
          <w:szCs w:val="24"/>
        </w:rPr>
        <w:t>Perangkat Daerah</w:t>
      </w:r>
      <w:r w:rsidRPr="00FB1880">
        <w:rPr>
          <w:rFonts w:ascii="Bookman Old Style" w:hAnsi="Bookman Old Style" w:cs="Arial"/>
          <w:sz w:val="24"/>
          <w:szCs w:val="24"/>
        </w:rPr>
        <w:t xml:space="preserve"> di lingkungan Pemerintah </w:t>
      </w:r>
      <w:r>
        <w:rPr>
          <w:rFonts w:ascii="Bookman Old Style" w:hAnsi="Bookman Old Style" w:cs="Arial"/>
          <w:sz w:val="24"/>
          <w:szCs w:val="24"/>
        </w:rPr>
        <w:t>Kabupaten Banyumas</w:t>
      </w:r>
      <w:r w:rsidRPr="00FB1880">
        <w:rPr>
          <w:rFonts w:ascii="Bookman Old Style" w:hAnsi="Bookman Old Style" w:cs="Arial"/>
          <w:sz w:val="24"/>
          <w:szCs w:val="24"/>
        </w:rPr>
        <w:t xml:space="preserve"> dalam melaksanakan tugas pokok dan fungsi dan perkembangan organisasinya dipengaruhi oleh lingkungan yang bersifat strategis. </w:t>
      </w:r>
      <w:r w:rsidR="00021228" w:rsidRPr="00021228">
        <w:rPr>
          <w:rFonts w:ascii="Bookman Old Style" w:eastAsia="Arial Unicode MS" w:hAnsi="Bookman Old Style" w:cs="Arial"/>
          <w:sz w:val="24"/>
          <w:szCs w:val="24"/>
        </w:rPr>
        <w:t xml:space="preserve">Strategi merupakan rangkaian tahapan atau langkah-langkah yang berisikan </w:t>
      </w:r>
      <w:r w:rsidR="00021228" w:rsidRPr="00021228">
        <w:rPr>
          <w:rFonts w:ascii="Bookman Old Style" w:eastAsia="Arial Unicode MS" w:hAnsi="Bookman Old Style" w:cs="Arial"/>
          <w:i/>
          <w:sz w:val="24"/>
          <w:szCs w:val="24"/>
        </w:rPr>
        <w:t>grand design</w:t>
      </w:r>
      <w:r w:rsidR="00021228" w:rsidRPr="00021228">
        <w:rPr>
          <w:rFonts w:ascii="Bookman Old Style" w:eastAsia="Arial Unicode MS" w:hAnsi="Bookman Old Style" w:cs="Arial"/>
          <w:sz w:val="24"/>
          <w:szCs w:val="24"/>
        </w:rPr>
        <w:t xml:space="preserve"> perencanaan pembangunan dalam upaya untuk mewujudkan tujuan dan sasaran yang telah ditetapkan</w:t>
      </w:r>
      <w:r w:rsidR="00021228" w:rsidRPr="004415DF">
        <w:rPr>
          <w:rFonts w:ascii="Arial" w:eastAsia="Arial Unicode MS" w:hAnsi="Arial" w:cs="Arial"/>
        </w:rPr>
        <w:t>.</w:t>
      </w:r>
      <w:r w:rsidR="00021228">
        <w:rPr>
          <w:rFonts w:ascii="Arial" w:eastAsia="Arial Unicode MS" w:hAnsi="Arial" w:cs="Arial"/>
        </w:rPr>
        <w:t xml:space="preserve"> </w:t>
      </w:r>
      <w:r w:rsidRPr="00FB1880">
        <w:rPr>
          <w:rFonts w:ascii="Bookman Old Style" w:hAnsi="Bookman Old Style" w:cs="Arial"/>
          <w:sz w:val="24"/>
          <w:szCs w:val="24"/>
        </w:rPr>
        <w:t xml:space="preserve">Strategi berisi rencana secara menyeluruh dan terpadu tentang upaya-upaya organisasi dalam mencapai tujuan. Kebijakan Kecamatan </w:t>
      </w:r>
      <w:r>
        <w:rPr>
          <w:rFonts w:ascii="Bookman Old Style" w:hAnsi="Bookman Old Style" w:cs="Arial"/>
          <w:sz w:val="24"/>
          <w:szCs w:val="24"/>
        </w:rPr>
        <w:t>Ajibarang</w:t>
      </w:r>
      <w:r w:rsidRPr="00FB1880">
        <w:rPr>
          <w:rFonts w:ascii="Bookman Old Style" w:hAnsi="Bookman Old Style" w:cs="Arial"/>
          <w:sz w:val="24"/>
          <w:szCs w:val="24"/>
        </w:rPr>
        <w:t xml:space="preserve"> tidak bisa berdiri sendiri dan terlepas dari kebijakan Pemerintah K</w:t>
      </w:r>
      <w:r>
        <w:rPr>
          <w:rFonts w:ascii="Bookman Old Style" w:hAnsi="Bookman Old Style" w:cs="Arial"/>
          <w:sz w:val="24"/>
          <w:szCs w:val="24"/>
        </w:rPr>
        <w:t>abupaten</w:t>
      </w:r>
      <w:r w:rsidRPr="00FB1880">
        <w:rPr>
          <w:rFonts w:ascii="Bookman Old Style" w:hAnsi="Bookman Old Style" w:cs="Arial"/>
          <w:sz w:val="24"/>
          <w:szCs w:val="24"/>
        </w:rPr>
        <w:t xml:space="preserve"> </w:t>
      </w:r>
      <w:r>
        <w:rPr>
          <w:rFonts w:ascii="Bookman Old Style" w:hAnsi="Bookman Old Style" w:cs="Arial"/>
          <w:sz w:val="24"/>
          <w:szCs w:val="24"/>
        </w:rPr>
        <w:t>Banyumas</w:t>
      </w:r>
      <w:r w:rsidRPr="00FB1880">
        <w:rPr>
          <w:rFonts w:ascii="Bookman Old Style" w:hAnsi="Bookman Old Style" w:cs="Arial"/>
          <w:sz w:val="24"/>
          <w:szCs w:val="24"/>
        </w:rPr>
        <w:t xml:space="preserve">, maka kebijakan yang dilaksanakan oleh Kecamatan </w:t>
      </w:r>
      <w:r>
        <w:rPr>
          <w:rFonts w:ascii="Bookman Old Style" w:hAnsi="Bookman Old Style" w:cs="Arial"/>
          <w:sz w:val="24"/>
          <w:szCs w:val="24"/>
        </w:rPr>
        <w:t>Ajibarang</w:t>
      </w:r>
      <w:r w:rsidRPr="00FB1880">
        <w:rPr>
          <w:rFonts w:ascii="Bookman Old Style" w:hAnsi="Bookman Old Style" w:cs="Arial"/>
          <w:sz w:val="24"/>
          <w:szCs w:val="24"/>
        </w:rPr>
        <w:t xml:space="preserve"> tercantum pada Tabel 5.1</w:t>
      </w:r>
    </w:p>
    <w:p w:rsidR="00CC15CB" w:rsidRPr="00CC15CB" w:rsidRDefault="00CC15CB" w:rsidP="00E33A2F">
      <w:pPr>
        <w:jc w:val="both"/>
        <w:rPr>
          <w:rFonts w:ascii="Bookman Old Style" w:hAnsi="Bookman Old Style"/>
          <w:b/>
          <w:sz w:val="28"/>
          <w:szCs w:val="28"/>
        </w:rPr>
      </w:pPr>
    </w:p>
    <w:p w:rsidR="00CC15CB" w:rsidRPr="00CC15CB" w:rsidRDefault="00CC15CB" w:rsidP="00CC15CB">
      <w:pPr>
        <w:pStyle w:val="ListParagraph"/>
        <w:numPr>
          <w:ilvl w:val="2"/>
          <w:numId w:val="6"/>
        </w:numPr>
        <w:tabs>
          <w:tab w:val="left" w:pos="709"/>
          <w:tab w:val="left" w:pos="851"/>
        </w:tabs>
        <w:spacing w:line="360" w:lineRule="auto"/>
        <w:rPr>
          <w:rFonts w:ascii="Bookman Old Style" w:hAnsi="Bookman Old Style"/>
          <w:b/>
          <w:sz w:val="24"/>
        </w:rPr>
      </w:pPr>
      <w:proofErr w:type="spellStart"/>
      <w:r w:rsidRPr="00CC15CB">
        <w:rPr>
          <w:rFonts w:ascii="Bookman Old Style" w:hAnsi="Bookman Old Style"/>
          <w:b/>
          <w:sz w:val="24"/>
        </w:rPr>
        <w:t>Strategi</w:t>
      </w:r>
      <w:proofErr w:type="spellEnd"/>
      <w:r w:rsidRPr="00CC15CB">
        <w:rPr>
          <w:rFonts w:ascii="Bookman Old Style" w:hAnsi="Bookman Old Style"/>
          <w:b/>
          <w:sz w:val="24"/>
        </w:rPr>
        <w:t xml:space="preserve"> </w:t>
      </w:r>
    </w:p>
    <w:p w:rsidR="00CC15CB" w:rsidRPr="00B81C56" w:rsidRDefault="00CC15CB" w:rsidP="00CC15CB">
      <w:pPr>
        <w:pStyle w:val="ListParagraph"/>
        <w:autoSpaceDE w:val="0"/>
        <w:autoSpaceDN w:val="0"/>
        <w:adjustRightInd w:val="0"/>
        <w:spacing w:line="360" w:lineRule="auto"/>
        <w:ind w:left="851" w:firstLine="810"/>
        <w:rPr>
          <w:rFonts w:ascii="Bookman Old Style" w:eastAsia="Calibri" w:hAnsi="Bookman Old Style" w:cs="Times New Roman"/>
          <w:sz w:val="24"/>
          <w:lang w:val="id-ID"/>
        </w:rPr>
      </w:pPr>
      <w:r w:rsidRPr="00B81C56">
        <w:rPr>
          <w:rFonts w:ascii="Bookman Old Style" w:eastAsia="Calibri" w:hAnsi="Bookman Old Style" w:cs="Times New Roman"/>
          <w:sz w:val="24"/>
          <w:lang w:val="id-ID"/>
        </w:rPr>
        <w:t>Dalam rangka pencapaian sasaran tersebut di atas, strategi yang ditetapkan sebagai berikut:</w:t>
      </w:r>
    </w:p>
    <w:p w:rsidR="00CC15CB" w:rsidRPr="008E3CC9" w:rsidRDefault="00CC15CB" w:rsidP="00CC15CB">
      <w:pPr>
        <w:pStyle w:val="ListParagraph"/>
        <w:numPr>
          <w:ilvl w:val="0"/>
          <w:numId w:val="4"/>
        </w:numPr>
        <w:spacing w:line="360" w:lineRule="auto"/>
        <w:rPr>
          <w:rFonts w:ascii="Bookman Old Style" w:eastAsia="Times New Roman" w:hAnsi="Bookman Old Style" w:cs="Arial"/>
          <w:color w:val="000000"/>
          <w:sz w:val="24"/>
          <w:szCs w:val="24"/>
          <w:lang w:val="id-ID"/>
        </w:rPr>
      </w:pPr>
      <w:r w:rsidRPr="008E3CC9">
        <w:rPr>
          <w:rFonts w:ascii="Bookman Old Style" w:eastAsia="Times New Roman" w:hAnsi="Bookman Old Style" w:cs="Arial"/>
          <w:color w:val="000000"/>
          <w:sz w:val="24"/>
          <w:szCs w:val="24"/>
          <w:lang w:val="id-ID"/>
        </w:rPr>
        <w:t>Mewujudkan pelayanan prima melalui pemenuhan, penerapan SOP</w:t>
      </w:r>
      <w:r w:rsidR="006D04D3">
        <w:rPr>
          <w:rFonts w:ascii="Bookman Old Style" w:eastAsia="Times New Roman" w:hAnsi="Bookman Old Style" w:cs="Arial"/>
          <w:color w:val="000000"/>
          <w:sz w:val="24"/>
          <w:szCs w:val="24"/>
          <w:lang w:val="id-ID"/>
        </w:rPr>
        <w:t xml:space="preserve"> dan</w:t>
      </w:r>
      <w:r w:rsidRPr="008E3CC9">
        <w:rPr>
          <w:rFonts w:ascii="Bookman Old Style" w:eastAsia="Times New Roman" w:hAnsi="Bookman Old Style" w:cs="Arial"/>
          <w:color w:val="000000"/>
          <w:sz w:val="24"/>
          <w:szCs w:val="24"/>
          <w:lang w:val="id-ID"/>
        </w:rPr>
        <w:t xml:space="preserve"> SPP</w:t>
      </w:r>
      <w:r>
        <w:rPr>
          <w:rFonts w:ascii="Bookman Old Style" w:eastAsia="Times New Roman" w:hAnsi="Bookman Old Style" w:cs="Arial"/>
          <w:color w:val="000000"/>
          <w:sz w:val="24"/>
          <w:szCs w:val="24"/>
          <w:lang w:val="id-ID"/>
        </w:rPr>
        <w:t>.</w:t>
      </w:r>
    </w:p>
    <w:p w:rsidR="00CC15CB" w:rsidRPr="008E3CC9" w:rsidRDefault="00CC15CB" w:rsidP="00CC15CB">
      <w:pPr>
        <w:pStyle w:val="ListParagraph"/>
        <w:numPr>
          <w:ilvl w:val="0"/>
          <w:numId w:val="4"/>
        </w:numPr>
        <w:spacing w:line="360" w:lineRule="auto"/>
        <w:rPr>
          <w:rFonts w:ascii="Bookman Old Style" w:eastAsia="Times New Roman" w:hAnsi="Bookman Old Style" w:cs="Arial"/>
          <w:color w:val="000000"/>
          <w:sz w:val="24"/>
          <w:szCs w:val="24"/>
          <w:lang w:val="id-ID"/>
        </w:rPr>
      </w:pPr>
      <w:r w:rsidRPr="008E3CC9">
        <w:rPr>
          <w:rFonts w:ascii="Bookman Old Style" w:eastAsia="Times New Roman" w:hAnsi="Bookman Old Style" w:cs="Arial"/>
          <w:color w:val="000000"/>
          <w:sz w:val="24"/>
          <w:szCs w:val="24"/>
          <w:lang w:val="id-ID"/>
        </w:rPr>
        <w:t>Meningkatkan Pembinaan Sanggar</w:t>
      </w:r>
      <w:r w:rsidR="006D04D3">
        <w:rPr>
          <w:rFonts w:ascii="Bookman Old Style" w:eastAsia="Times New Roman" w:hAnsi="Bookman Old Style" w:cs="Arial"/>
          <w:color w:val="000000"/>
          <w:sz w:val="24"/>
          <w:szCs w:val="24"/>
          <w:lang w:val="id-ID"/>
        </w:rPr>
        <w:t>/Kelompok</w:t>
      </w:r>
      <w:r w:rsidRPr="008E3CC9">
        <w:rPr>
          <w:rFonts w:ascii="Bookman Old Style" w:eastAsia="Times New Roman" w:hAnsi="Bookman Old Style" w:cs="Arial"/>
          <w:color w:val="000000"/>
          <w:sz w:val="24"/>
          <w:szCs w:val="24"/>
          <w:lang w:val="id-ID"/>
        </w:rPr>
        <w:t xml:space="preserve"> Seni dan Budaya Masyarakat Serta Penyelenggaraan Event Seni Budaya</w:t>
      </w:r>
      <w:r>
        <w:rPr>
          <w:rFonts w:ascii="Bookman Old Style" w:eastAsia="Times New Roman" w:hAnsi="Bookman Old Style" w:cs="Arial"/>
          <w:color w:val="000000"/>
          <w:sz w:val="24"/>
          <w:szCs w:val="24"/>
          <w:lang w:val="id-ID"/>
        </w:rPr>
        <w:t>.</w:t>
      </w:r>
    </w:p>
    <w:p w:rsidR="00CC15CB" w:rsidRPr="008E3CC9" w:rsidRDefault="00CC15CB" w:rsidP="00CC15CB">
      <w:pPr>
        <w:pStyle w:val="ListParagraph"/>
        <w:numPr>
          <w:ilvl w:val="0"/>
          <w:numId w:val="4"/>
        </w:numPr>
        <w:spacing w:line="360" w:lineRule="auto"/>
        <w:rPr>
          <w:rFonts w:ascii="Bookman Old Style" w:eastAsia="Times New Roman" w:hAnsi="Bookman Old Style" w:cs="Arial"/>
          <w:color w:val="000000"/>
          <w:sz w:val="24"/>
          <w:szCs w:val="24"/>
          <w:lang w:val="id-ID"/>
        </w:rPr>
      </w:pPr>
      <w:r w:rsidRPr="008E3CC9">
        <w:rPr>
          <w:rFonts w:ascii="Bookman Old Style" w:eastAsia="Times New Roman" w:hAnsi="Bookman Old Style" w:cs="Arial"/>
          <w:color w:val="000000"/>
          <w:sz w:val="24"/>
          <w:szCs w:val="24"/>
          <w:lang w:val="id-ID"/>
        </w:rPr>
        <w:t>Meningkatkan Kualitas Kerukunan Antar Umat Beragama dengan Memperkuat Koordinasi dan Fasilitasi Kegiatan Keagamaan</w:t>
      </w:r>
      <w:r>
        <w:rPr>
          <w:rFonts w:ascii="Bookman Old Style" w:eastAsia="Times New Roman" w:hAnsi="Bookman Old Style" w:cs="Arial"/>
          <w:color w:val="000000"/>
          <w:sz w:val="24"/>
          <w:szCs w:val="24"/>
          <w:lang w:val="id-ID"/>
        </w:rPr>
        <w:t>.</w:t>
      </w:r>
    </w:p>
    <w:p w:rsidR="00CC15CB" w:rsidRPr="008E3CC9" w:rsidRDefault="00CC15CB" w:rsidP="00CC15CB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line="360" w:lineRule="auto"/>
        <w:rPr>
          <w:rFonts w:ascii="Bookman Old Style" w:hAnsi="Bookman Old Style"/>
          <w:sz w:val="24"/>
          <w:szCs w:val="24"/>
          <w:lang w:val="id-ID"/>
        </w:rPr>
      </w:pPr>
      <w:r w:rsidRPr="008E3CC9">
        <w:rPr>
          <w:rFonts w:ascii="Bookman Old Style" w:hAnsi="Bookman Old Style"/>
          <w:sz w:val="24"/>
          <w:szCs w:val="24"/>
          <w:lang w:val="id-ID"/>
        </w:rPr>
        <w:t>Peningkatan keterlibatan organisasi pemuda dalam pelaksanaan kegiatan pembangunan</w:t>
      </w:r>
      <w:r>
        <w:rPr>
          <w:rFonts w:ascii="Bookman Old Style" w:hAnsi="Bookman Old Style"/>
          <w:sz w:val="24"/>
          <w:szCs w:val="24"/>
          <w:lang w:val="id-ID"/>
        </w:rPr>
        <w:t>.</w:t>
      </w:r>
    </w:p>
    <w:p w:rsidR="00CC15CB" w:rsidRPr="008E3CC9" w:rsidRDefault="00CC15CB" w:rsidP="00CC15CB">
      <w:pPr>
        <w:pStyle w:val="ListParagraph"/>
        <w:numPr>
          <w:ilvl w:val="0"/>
          <w:numId w:val="4"/>
        </w:numPr>
        <w:spacing w:line="360" w:lineRule="auto"/>
        <w:rPr>
          <w:rFonts w:ascii="Bookman Old Style" w:eastAsia="Times New Roman" w:hAnsi="Bookman Old Style" w:cs="Arial"/>
          <w:color w:val="000000"/>
          <w:sz w:val="24"/>
          <w:szCs w:val="24"/>
          <w:lang w:val="id-ID"/>
        </w:rPr>
      </w:pPr>
      <w:r w:rsidRPr="008E3CC9">
        <w:rPr>
          <w:rFonts w:ascii="Bookman Old Style" w:eastAsia="Times New Roman" w:hAnsi="Bookman Old Style" w:cs="Arial"/>
          <w:color w:val="000000"/>
          <w:sz w:val="24"/>
          <w:szCs w:val="24"/>
          <w:lang w:val="id-ID"/>
        </w:rPr>
        <w:t>Peningkatan Kesiapsiagaan, Kewaspadaan Masyarakat maupun Aparat Keamanan dan Ketertiban dalam Mengantisipasi berbag</w:t>
      </w:r>
      <w:r w:rsidR="006D04D3">
        <w:rPr>
          <w:rFonts w:ascii="Bookman Old Style" w:eastAsia="Times New Roman" w:hAnsi="Bookman Old Style" w:cs="Arial"/>
          <w:color w:val="000000"/>
          <w:sz w:val="24"/>
          <w:szCs w:val="24"/>
          <w:lang w:val="id-ID"/>
        </w:rPr>
        <w:t>a</w:t>
      </w:r>
      <w:r w:rsidRPr="008E3CC9">
        <w:rPr>
          <w:rFonts w:ascii="Bookman Old Style" w:eastAsia="Times New Roman" w:hAnsi="Bookman Old Style" w:cs="Arial"/>
          <w:color w:val="000000"/>
          <w:sz w:val="24"/>
          <w:szCs w:val="24"/>
          <w:lang w:val="id-ID"/>
        </w:rPr>
        <w:t>i Kemungkinan Tindak Kejahatan dan Kriminalitas</w:t>
      </w:r>
      <w:r>
        <w:rPr>
          <w:rFonts w:ascii="Bookman Old Style" w:eastAsia="Times New Roman" w:hAnsi="Bookman Old Style" w:cs="Arial"/>
          <w:color w:val="000000"/>
          <w:sz w:val="24"/>
          <w:szCs w:val="24"/>
          <w:lang w:val="id-ID"/>
        </w:rPr>
        <w:t>.</w:t>
      </w:r>
    </w:p>
    <w:p w:rsidR="00CC15CB" w:rsidRPr="008E3CC9" w:rsidRDefault="00CC15CB" w:rsidP="00CC15CB">
      <w:pPr>
        <w:pStyle w:val="ListParagraph"/>
        <w:numPr>
          <w:ilvl w:val="0"/>
          <w:numId w:val="4"/>
        </w:numPr>
        <w:spacing w:line="360" w:lineRule="auto"/>
        <w:rPr>
          <w:rFonts w:ascii="Bookman Old Style" w:eastAsia="Times New Roman" w:hAnsi="Bookman Old Style" w:cs="Arial"/>
          <w:color w:val="000000"/>
          <w:sz w:val="24"/>
          <w:szCs w:val="24"/>
          <w:lang w:val="id-ID"/>
        </w:rPr>
      </w:pPr>
      <w:r w:rsidRPr="008E3CC9">
        <w:rPr>
          <w:rFonts w:ascii="Bookman Old Style" w:eastAsia="Times New Roman" w:hAnsi="Bookman Old Style" w:cs="Arial"/>
          <w:color w:val="000000"/>
          <w:sz w:val="24"/>
          <w:szCs w:val="24"/>
          <w:lang w:val="id-ID"/>
        </w:rPr>
        <w:t>Peningkatan Partisipasi Masyarakat dalam Perencanaan Pembangunan</w:t>
      </w:r>
      <w:r>
        <w:rPr>
          <w:rFonts w:ascii="Bookman Old Style" w:eastAsia="Times New Roman" w:hAnsi="Bookman Old Style" w:cs="Arial"/>
          <w:color w:val="000000"/>
          <w:sz w:val="24"/>
          <w:szCs w:val="24"/>
          <w:lang w:val="id-ID"/>
        </w:rPr>
        <w:t>.</w:t>
      </w:r>
    </w:p>
    <w:p w:rsidR="00E92E11" w:rsidRDefault="007F1B1C" w:rsidP="00CC15CB">
      <w:pPr>
        <w:pStyle w:val="ListParagraph"/>
        <w:numPr>
          <w:ilvl w:val="0"/>
          <w:numId w:val="4"/>
        </w:numPr>
        <w:spacing w:line="360" w:lineRule="auto"/>
        <w:rPr>
          <w:rFonts w:ascii="Bookman Old Style" w:eastAsia="Times New Roman" w:hAnsi="Bookman Old Style" w:cs="Arial"/>
          <w:color w:val="000000"/>
          <w:sz w:val="24"/>
          <w:szCs w:val="24"/>
          <w:lang w:val="id-ID"/>
        </w:rPr>
      </w:pPr>
      <w:r>
        <w:rPr>
          <w:rFonts w:ascii="Bookman Old Style" w:eastAsia="Times New Roman" w:hAnsi="Bookman Old Style" w:cs="Arial"/>
          <w:color w:val="000000"/>
          <w:sz w:val="24"/>
          <w:szCs w:val="24"/>
          <w:lang w:val="id-ID"/>
        </w:rPr>
        <w:lastRenderedPageBreak/>
        <w:t xml:space="preserve">Peningkatan Partisipasi Masyarakat dalam Menggali dan </w:t>
      </w:r>
      <w:r w:rsidR="00E92E11">
        <w:rPr>
          <w:rFonts w:ascii="Bookman Old Style" w:eastAsia="Times New Roman" w:hAnsi="Bookman Old Style" w:cs="Arial"/>
          <w:color w:val="000000"/>
          <w:sz w:val="24"/>
          <w:szCs w:val="24"/>
          <w:lang w:val="id-ID"/>
        </w:rPr>
        <w:t>Memanfaatkan Potensi Desa</w:t>
      </w:r>
    </w:p>
    <w:p w:rsidR="00CC15CB" w:rsidRPr="008E3CC9" w:rsidRDefault="00CC15CB" w:rsidP="00CC15CB">
      <w:pPr>
        <w:pStyle w:val="ListParagraph"/>
        <w:numPr>
          <w:ilvl w:val="0"/>
          <w:numId w:val="4"/>
        </w:numPr>
        <w:spacing w:line="360" w:lineRule="auto"/>
        <w:rPr>
          <w:rFonts w:ascii="Bookman Old Style" w:eastAsia="Times New Roman" w:hAnsi="Bookman Old Style" w:cs="Arial"/>
          <w:color w:val="000000"/>
          <w:sz w:val="24"/>
          <w:szCs w:val="24"/>
          <w:lang w:val="id-ID"/>
        </w:rPr>
      </w:pPr>
      <w:r w:rsidRPr="008E3CC9">
        <w:rPr>
          <w:rFonts w:ascii="Bookman Old Style" w:eastAsia="Times New Roman" w:hAnsi="Bookman Old Style" w:cs="Arial"/>
          <w:color w:val="000000"/>
          <w:sz w:val="24"/>
          <w:szCs w:val="24"/>
          <w:lang w:val="id-ID"/>
        </w:rPr>
        <w:t>Memberdayakan dan Membina Kader Posyandu, SKD, LKK untuk Berpartisipasi Aktif dalam Pembangunan di Desa dan Kelurahan</w:t>
      </w:r>
      <w:r>
        <w:rPr>
          <w:rFonts w:ascii="Bookman Old Style" w:eastAsia="Times New Roman" w:hAnsi="Bookman Old Style" w:cs="Arial"/>
          <w:color w:val="000000"/>
          <w:sz w:val="24"/>
          <w:szCs w:val="24"/>
          <w:lang w:val="id-ID"/>
        </w:rPr>
        <w:t>.</w:t>
      </w:r>
    </w:p>
    <w:p w:rsidR="007F1B1C" w:rsidRDefault="007F1B1C" w:rsidP="00CC15CB">
      <w:pPr>
        <w:pStyle w:val="ListParagraph"/>
        <w:numPr>
          <w:ilvl w:val="0"/>
          <w:numId w:val="4"/>
        </w:numPr>
        <w:spacing w:line="360" w:lineRule="auto"/>
        <w:rPr>
          <w:rFonts w:ascii="Bookman Old Style" w:eastAsia="Times New Roman" w:hAnsi="Bookman Old Style" w:cs="Arial"/>
          <w:color w:val="000000"/>
          <w:sz w:val="24"/>
          <w:szCs w:val="24"/>
          <w:lang w:val="id-ID"/>
        </w:rPr>
      </w:pPr>
      <w:r>
        <w:rPr>
          <w:rFonts w:ascii="Bookman Old Style" w:eastAsia="Times New Roman" w:hAnsi="Bookman Old Style" w:cs="Arial"/>
          <w:color w:val="000000"/>
          <w:sz w:val="24"/>
          <w:szCs w:val="24"/>
          <w:lang w:val="id-ID"/>
        </w:rPr>
        <w:t>Memberdayakan dan membina TPID dan KPMD Kecamatan dan Desa</w:t>
      </w:r>
    </w:p>
    <w:p w:rsidR="00CC15CB" w:rsidRPr="008E3CC9" w:rsidRDefault="00CC15CB" w:rsidP="00CC15CB">
      <w:pPr>
        <w:pStyle w:val="ListParagraph"/>
        <w:numPr>
          <w:ilvl w:val="0"/>
          <w:numId w:val="4"/>
        </w:numPr>
        <w:spacing w:line="360" w:lineRule="auto"/>
        <w:rPr>
          <w:rFonts w:ascii="Bookman Old Style" w:eastAsia="Times New Roman" w:hAnsi="Bookman Old Style" w:cs="Arial"/>
          <w:color w:val="000000"/>
          <w:sz w:val="24"/>
          <w:szCs w:val="24"/>
          <w:lang w:val="id-ID"/>
        </w:rPr>
      </w:pPr>
      <w:r w:rsidRPr="008E3CC9">
        <w:rPr>
          <w:rFonts w:ascii="Bookman Old Style" w:eastAsia="Times New Roman" w:hAnsi="Bookman Old Style" w:cs="Arial"/>
          <w:color w:val="000000"/>
          <w:sz w:val="24"/>
          <w:szCs w:val="24"/>
          <w:lang w:val="id-ID"/>
        </w:rPr>
        <w:t>Meningkatkan Kerja Sama Masyarakat dalam Perawatan Taman-Taman di Lingkungan Masing-Masing</w:t>
      </w:r>
      <w:r>
        <w:rPr>
          <w:rFonts w:ascii="Bookman Old Style" w:eastAsia="Times New Roman" w:hAnsi="Bookman Old Style" w:cs="Arial"/>
          <w:color w:val="000000"/>
          <w:sz w:val="24"/>
          <w:szCs w:val="24"/>
          <w:lang w:val="id-ID"/>
        </w:rPr>
        <w:t>.</w:t>
      </w:r>
    </w:p>
    <w:p w:rsidR="00CC15CB" w:rsidRPr="008E3CC9" w:rsidRDefault="00CC15CB" w:rsidP="00CC15CB">
      <w:pPr>
        <w:pStyle w:val="ListParagraph"/>
        <w:numPr>
          <w:ilvl w:val="0"/>
          <w:numId w:val="4"/>
        </w:numPr>
        <w:spacing w:line="360" w:lineRule="auto"/>
        <w:rPr>
          <w:rFonts w:ascii="Bookman Old Style" w:eastAsia="Times New Roman" w:hAnsi="Bookman Old Style" w:cs="Arial"/>
          <w:color w:val="000000"/>
          <w:sz w:val="24"/>
          <w:szCs w:val="24"/>
          <w:lang w:val="id-ID"/>
        </w:rPr>
      </w:pPr>
      <w:r w:rsidRPr="008E3CC9">
        <w:rPr>
          <w:rFonts w:ascii="Bookman Old Style" w:eastAsia="Times New Roman" w:hAnsi="Bookman Old Style" w:cs="Arial"/>
          <w:color w:val="000000"/>
          <w:sz w:val="24"/>
          <w:szCs w:val="24"/>
          <w:lang w:val="id-ID"/>
        </w:rPr>
        <w:t xml:space="preserve">Meningkatkan kesadaran masyarakat dalam mengelola sampah dengan 3R dan meningkatkan kesejahteraan petugas </w:t>
      </w:r>
      <w:r w:rsidR="006D04D3">
        <w:rPr>
          <w:rFonts w:ascii="Bookman Old Style" w:eastAsia="Times New Roman" w:hAnsi="Bookman Old Style" w:cs="Arial"/>
          <w:color w:val="000000"/>
          <w:sz w:val="24"/>
          <w:szCs w:val="24"/>
          <w:lang w:val="id-ID"/>
        </w:rPr>
        <w:t>kebersihan</w:t>
      </w:r>
      <w:r>
        <w:rPr>
          <w:rFonts w:ascii="Bookman Old Style" w:eastAsia="Times New Roman" w:hAnsi="Bookman Old Style" w:cs="Arial"/>
          <w:color w:val="000000"/>
          <w:sz w:val="24"/>
          <w:szCs w:val="24"/>
          <w:lang w:val="id-ID"/>
        </w:rPr>
        <w:t>.</w:t>
      </w:r>
    </w:p>
    <w:p w:rsidR="00CC15CB" w:rsidRPr="008E3CC9" w:rsidRDefault="00CC15CB" w:rsidP="00CC15CB">
      <w:pPr>
        <w:pStyle w:val="ListParagraph"/>
        <w:numPr>
          <w:ilvl w:val="0"/>
          <w:numId w:val="4"/>
        </w:numPr>
        <w:spacing w:line="360" w:lineRule="auto"/>
        <w:ind w:left="1276" w:hanging="425"/>
        <w:rPr>
          <w:rFonts w:ascii="Bookman Old Style" w:eastAsia="Times New Roman" w:hAnsi="Bookman Old Style" w:cs="Arial"/>
          <w:color w:val="000000"/>
          <w:sz w:val="24"/>
          <w:szCs w:val="24"/>
          <w:lang w:val="id-ID"/>
        </w:rPr>
      </w:pPr>
      <w:r w:rsidRPr="008E3CC9">
        <w:rPr>
          <w:rFonts w:ascii="Bookman Old Style" w:eastAsia="Times New Roman" w:hAnsi="Bookman Old Style" w:cs="Arial"/>
          <w:color w:val="000000"/>
          <w:sz w:val="24"/>
          <w:szCs w:val="24"/>
          <w:lang w:val="id-ID"/>
        </w:rPr>
        <w:t>Melakukan Identifikasi Data PMKS dengan Melibatkan Pekerja Sosial Masyarakat (Paguyuban PSM)</w:t>
      </w:r>
      <w:r>
        <w:rPr>
          <w:rFonts w:ascii="Bookman Old Style" w:eastAsia="Times New Roman" w:hAnsi="Bookman Old Style" w:cs="Arial"/>
          <w:color w:val="000000"/>
          <w:sz w:val="24"/>
          <w:szCs w:val="24"/>
          <w:lang w:val="id-ID"/>
        </w:rPr>
        <w:t>.</w:t>
      </w:r>
    </w:p>
    <w:p w:rsidR="00CC15CB" w:rsidRPr="008E3CC9" w:rsidRDefault="00CC15CB" w:rsidP="00CC15CB">
      <w:pPr>
        <w:pStyle w:val="ListParagraph"/>
        <w:numPr>
          <w:ilvl w:val="0"/>
          <w:numId w:val="4"/>
        </w:numPr>
        <w:spacing w:line="360" w:lineRule="auto"/>
        <w:ind w:left="1276" w:hanging="425"/>
        <w:rPr>
          <w:rFonts w:ascii="Bookman Old Style" w:eastAsia="Times New Roman" w:hAnsi="Bookman Old Style" w:cs="Arial"/>
          <w:color w:val="000000"/>
          <w:sz w:val="24"/>
          <w:szCs w:val="24"/>
          <w:lang w:val="id-ID"/>
        </w:rPr>
      </w:pPr>
      <w:r w:rsidRPr="008E3CC9">
        <w:rPr>
          <w:rFonts w:ascii="Bookman Old Style" w:eastAsia="Times New Roman" w:hAnsi="Bookman Old Style" w:cs="Arial"/>
          <w:color w:val="000000"/>
          <w:sz w:val="24"/>
          <w:szCs w:val="24"/>
          <w:lang w:val="id-ID"/>
        </w:rPr>
        <w:t>Meningkatkan Fasilitasi Kegiatan yang Berkaitan dengan Pengarusutamaan Gender dan Anak, serta Perlindungan Perempuan dan Anak dari Tindakan Kekerasan</w:t>
      </w:r>
      <w:r>
        <w:rPr>
          <w:rFonts w:ascii="Bookman Old Style" w:eastAsia="Times New Roman" w:hAnsi="Bookman Old Style" w:cs="Arial"/>
          <w:color w:val="000000"/>
          <w:sz w:val="24"/>
          <w:szCs w:val="24"/>
          <w:lang w:val="id-ID"/>
        </w:rPr>
        <w:t>.</w:t>
      </w:r>
    </w:p>
    <w:p w:rsidR="00CC15CB" w:rsidRPr="008E3CC9" w:rsidRDefault="00CC15CB" w:rsidP="00CC15CB">
      <w:pPr>
        <w:pStyle w:val="ListParagraph"/>
        <w:numPr>
          <w:ilvl w:val="0"/>
          <w:numId w:val="4"/>
        </w:numPr>
        <w:spacing w:line="360" w:lineRule="auto"/>
        <w:ind w:left="1276" w:hanging="425"/>
        <w:rPr>
          <w:rFonts w:ascii="Bookman Old Style" w:eastAsia="Times New Roman" w:hAnsi="Bookman Old Style" w:cs="Arial"/>
          <w:color w:val="000000"/>
          <w:sz w:val="24"/>
          <w:szCs w:val="24"/>
          <w:lang w:val="id-ID"/>
        </w:rPr>
      </w:pPr>
      <w:r w:rsidRPr="008E3CC9">
        <w:rPr>
          <w:rFonts w:ascii="Bookman Old Style" w:eastAsia="Times New Roman" w:hAnsi="Bookman Old Style" w:cs="Arial"/>
          <w:color w:val="000000"/>
          <w:sz w:val="24"/>
          <w:szCs w:val="24"/>
          <w:lang w:val="id-ID"/>
        </w:rPr>
        <w:t>Peningkatan kesadaran dan peran serta masyarakat dalam pemberantasan penyakit masyarakat</w:t>
      </w:r>
      <w:r>
        <w:rPr>
          <w:rFonts w:ascii="Bookman Old Style" w:eastAsia="Times New Roman" w:hAnsi="Bookman Old Style" w:cs="Arial"/>
          <w:color w:val="000000"/>
          <w:sz w:val="24"/>
          <w:szCs w:val="24"/>
          <w:lang w:val="id-ID"/>
        </w:rPr>
        <w:t>.</w:t>
      </w:r>
    </w:p>
    <w:p w:rsidR="00CC15CB" w:rsidRDefault="00CC15CB" w:rsidP="00CC15CB">
      <w:pPr>
        <w:pStyle w:val="ListParagraph"/>
        <w:autoSpaceDE w:val="0"/>
        <w:autoSpaceDN w:val="0"/>
        <w:adjustRightInd w:val="0"/>
        <w:ind w:left="1418" w:firstLine="0"/>
        <w:rPr>
          <w:rFonts w:ascii="Bookman Old Style" w:hAnsi="Bookman Old Style"/>
          <w:sz w:val="24"/>
          <w:szCs w:val="24"/>
          <w:lang w:val="id-ID"/>
        </w:rPr>
      </w:pPr>
    </w:p>
    <w:p w:rsidR="00CC15CB" w:rsidRPr="00B81C56" w:rsidRDefault="00CC15CB" w:rsidP="00CC15CB">
      <w:pPr>
        <w:pStyle w:val="ListParagraph"/>
        <w:autoSpaceDE w:val="0"/>
        <w:autoSpaceDN w:val="0"/>
        <w:adjustRightInd w:val="0"/>
        <w:ind w:left="1418" w:firstLine="0"/>
        <w:rPr>
          <w:rFonts w:ascii="Bookman Old Style" w:hAnsi="Bookman Old Style"/>
          <w:sz w:val="24"/>
          <w:szCs w:val="24"/>
          <w:lang w:val="id-ID"/>
        </w:rPr>
      </w:pPr>
    </w:p>
    <w:p w:rsidR="00CC15CB" w:rsidRPr="00CC15CB" w:rsidRDefault="00CC15CB" w:rsidP="00CC15CB">
      <w:pPr>
        <w:pStyle w:val="ListParagraph"/>
        <w:numPr>
          <w:ilvl w:val="2"/>
          <w:numId w:val="6"/>
        </w:numPr>
        <w:tabs>
          <w:tab w:val="left" w:pos="709"/>
          <w:tab w:val="left" w:pos="851"/>
        </w:tabs>
        <w:spacing w:line="360" w:lineRule="auto"/>
        <w:rPr>
          <w:rFonts w:ascii="Bookman Old Style" w:hAnsi="Bookman Old Style"/>
          <w:b/>
          <w:sz w:val="24"/>
        </w:rPr>
      </w:pPr>
      <w:r>
        <w:rPr>
          <w:rFonts w:ascii="Bookman Old Style" w:hAnsi="Bookman Old Style"/>
          <w:b/>
          <w:sz w:val="24"/>
          <w:lang w:val="id-ID"/>
        </w:rPr>
        <w:t xml:space="preserve"> </w:t>
      </w:r>
      <w:r w:rsidRPr="00CC15CB">
        <w:rPr>
          <w:rFonts w:ascii="Bookman Old Style" w:hAnsi="Bookman Old Style"/>
          <w:b/>
          <w:sz w:val="24"/>
        </w:rPr>
        <w:t>Kebijakan</w:t>
      </w:r>
    </w:p>
    <w:p w:rsidR="00CC15CB" w:rsidRPr="000909F9" w:rsidRDefault="00CC15CB" w:rsidP="00CC15CB">
      <w:pPr>
        <w:pStyle w:val="ListParagraph"/>
        <w:autoSpaceDE w:val="0"/>
        <w:autoSpaceDN w:val="0"/>
        <w:adjustRightInd w:val="0"/>
        <w:spacing w:line="360" w:lineRule="auto"/>
        <w:ind w:left="851" w:firstLine="810"/>
        <w:rPr>
          <w:rFonts w:ascii="Bookman Old Style" w:hAnsi="Bookman Old Style"/>
          <w:sz w:val="26"/>
          <w:lang w:val="id-ID"/>
        </w:rPr>
      </w:pPr>
      <w:r w:rsidRPr="000909F9">
        <w:rPr>
          <w:rFonts w:ascii="Bookman Old Style" w:hAnsi="Bookman Old Style"/>
          <w:sz w:val="26"/>
          <w:lang w:val="id-ID"/>
        </w:rPr>
        <w:t xml:space="preserve">Kebijakan yang ditetapkan guna mendukung pencapaian strategi adalah sebagai berikut: </w:t>
      </w:r>
    </w:p>
    <w:p w:rsidR="00CC15CB" w:rsidRPr="000909F9" w:rsidRDefault="00CC15CB" w:rsidP="00CC15CB">
      <w:pPr>
        <w:pStyle w:val="ListParagraph"/>
        <w:numPr>
          <w:ilvl w:val="0"/>
          <w:numId w:val="3"/>
        </w:numPr>
        <w:spacing w:line="360" w:lineRule="auto"/>
        <w:ind w:left="1211"/>
        <w:rPr>
          <w:rFonts w:ascii="Bookman Old Style" w:eastAsia="Times New Roman" w:hAnsi="Bookman Old Style" w:cs="Arial"/>
          <w:color w:val="000000"/>
          <w:sz w:val="24"/>
          <w:lang w:val="id-ID"/>
        </w:rPr>
      </w:pPr>
      <w:r w:rsidRPr="000909F9">
        <w:rPr>
          <w:rFonts w:ascii="Bookman Old Style" w:eastAsia="Times New Roman" w:hAnsi="Bookman Old Style" w:cs="Arial"/>
          <w:color w:val="000000"/>
          <w:sz w:val="24"/>
          <w:lang w:val="id-ID"/>
        </w:rPr>
        <w:t xml:space="preserve">Peningkatan Pelatihan Aparatur Pemerintahan, Penyediaan Sarana dan Prasarana, Pemanfaatan Teknologi dalam Pelayanan Menuju Pelayanan Prima sesuai Tuntutan Masyarakat </w:t>
      </w:r>
    </w:p>
    <w:p w:rsidR="00CC15CB" w:rsidRPr="000909F9" w:rsidRDefault="00CC15CB" w:rsidP="00CC15CB">
      <w:pPr>
        <w:pStyle w:val="ListParagraph"/>
        <w:numPr>
          <w:ilvl w:val="0"/>
          <w:numId w:val="3"/>
        </w:numPr>
        <w:spacing w:line="360" w:lineRule="auto"/>
        <w:ind w:left="1211"/>
        <w:rPr>
          <w:rFonts w:ascii="Bookman Old Style" w:eastAsia="Times New Roman" w:hAnsi="Bookman Old Style" w:cs="Arial"/>
          <w:color w:val="000000"/>
          <w:sz w:val="24"/>
          <w:lang w:val="id-ID"/>
        </w:rPr>
      </w:pPr>
      <w:r w:rsidRPr="000909F9">
        <w:rPr>
          <w:rFonts w:ascii="Bookman Old Style" w:eastAsia="Times New Roman" w:hAnsi="Bookman Old Style" w:cs="Arial"/>
          <w:color w:val="000000"/>
          <w:sz w:val="24"/>
          <w:lang w:val="id-ID"/>
        </w:rPr>
        <w:t xml:space="preserve">Peningkatan Fasilitasi Penyelenggaraan Event-Event Budaya Tradisional Serta Fasilitasi Pemasyarakatan dan Internalisasi Nilai-Nilai Budaya Daerah </w:t>
      </w:r>
    </w:p>
    <w:p w:rsidR="00CC15CB" w:rsidRPr="000909F9" w:rsidRDefault="00CC15CB" w:rsidP="00CC15CB">
      <w:pPr>
        <w:pStyle w:val="ListParagraph"/>
        <w:numPr>
          <w:ilvl w:val="0"/>
          <w:numId w:val="3"/>
        </w:numPr>
        <w:spacing w:line="360" w:lineRule="auto"/>
        <w:ind w:left="1211"/>
        <w:rPr>
          <w:rFonts w:ascii="Bookman Old Style" w:eastAsia="Times New Roman" w:hAnsi="Bookman Old Style" w:cs="Arial"/>
          <w:color w:val="000000"/>
          <w:sz w:val="24"/>
          <w:lang w:val="id-ID"/>
        </w:rPr>
      </w:pPr>
      <w:r w:rsidRPr="000909F9">
        <w:rPr>
          <w:rFonts w:ascii="Bookman Old Style" w:eastAsia="Times New Roman" w:hAnsi="Bookman Old Style" w:cs="Arial"/>
          <w:color w:val="000000"/>
          <w:sz w:val="24"/>
          <w:lang w:val="id-ID"/>
        </w:rPr>
        <w:t xml:space="preserve">Peningkatan </w:t>
      </w:r>
      <w:r w:rsidR="000C7352">
        <w:rPr>
          <w:rFonts w:ascii="Bookman Old Style" w:eastAsia="Times New Roman" w:hAnsi="Bookman Old Style" w:cs="Arial"/>
          <w:color w:val="000000"/>
          <w:sz w:val="24"/>
          <w:lang w:val="id-ID"/>
        </w:rPr>
        <w:t xml:space="preserve">Kerukunan </w:t>
      </w:r>
      <w:r w:rsidRPr="000909F9">
        <w:rPr>
          <w:rFonts w:ascii="Bookman Old Style" w:eastAsia="Times New Roman" w:hAnsi="Bookman Old Style" w:cs="Arial"/>
          <w:color w:val="000000"/>
          <w:sz w:val="24"/>
          <w:lang w:val="id-ID"/>
        </w:rPr>
        <w:t>Antar Umat Beragama dengan Memperkuat Koordinas</w:t>
      </w:r>
      <w:r>
        <w:rPr>
          <w:rFonts w:ascii="Bookman Old Style" w:eastAsia="Times New Roman" w:hAnsi="Bookman Old Style" w:cs="Arial"/>
          <w:color w:val="000000"/>
          <w:sz w:val="24"/>
          <w:lang w:val="id-ID"/>
        </w:rPr>
        <w:t>i Muspika dengan Toga dan Tomas</w:t>
      </w:r>
      <w:r w:rsidRPr="000909F9">
        <w:rPr>
          <w:rFonts w:ascii="Bookman Old Style" w:eastAsia="Times New Roman" w:hAnsi="Bookman Old Style" w:cs="Arial"/>
          <w:color w:val="000000"/>
          <w:sz w:val="24"/>
          <w:lang w:val="id-ID"/>
        </w:rPr>
        <w:t xml:space="preserve"> </w:t>
      </w:r>
    </w:p>
    <w:p w:rsidR="00CC15CB" w:rsidRPr="000909F9" w:rsidRDefault="00CC15CB" w:rsidP="00CC15CB">
      <w:pPr>
        <w:pStyle w:val="ListParagraph"/>
        <w:numPr>
          <w:ilvl w:val="0"/>
          <w:numId w:val="3"/>
        </w:numPr>
        <w:spacing w:line="360" w:lineRule="auto"/>
        <w:ind w:left="1211"/>
        <w:rPr>
          <w:rFonts w:ascii="Bookman Old Style" w:hAnsi="Bookman Old Style"/>
          <w:sz w:val="24"/>
          <w:lang w:val="id-ID"/>
        </w:rPr>
      </w:pPr>
      <w:r w:rsidRPr="000909F9">
        <w:rPr>
          <w:rFonts w:ascii="Bookman Old Style" w:hAnsi="Bookman Old Style"/>
          <w:sz w:val="24"/>
          <w:lang w:val="id-ID"/>
        </w:rPr>
        <w:t>Peningkatan pembinaan terhadap organisasi ke</w:t>
      </w:r>
      <w:r w:rsidR="00021228">
        <w:rPr>
          <w:rFonts w:ascii="Bookman Old Style" w:hAnsi="Bookman Old Style"/>
          <w:sz w:val="24"/>
          <w:lang w:val="id-ID"/>
        </w:rPr>
        <w:t>pemudaan tingkat kecamatan dan desa</w:t>
      </w:r>
    </w:p>
    <w:p w:rsidR="00CC15CB" w:rsidRPr="000909F9" w:rsidRDefault="00CC15CB" w:rsidP="00CC15CB">
      <w:pPr>
        <w:pStyle w:val="ListParagraph"/>
        <w:numPr>
          <w:ilvl w:val="0"/>
          <w:numId w:val="3"/>
        </w:numPr>
        <w:spacing w:line="360" w:lineRule="auto"/>
        <w:ind w:left="1211"/>
        <w:rPr>
          <w:rFonts w:ascii="Bookman Old Style" w:eastAsia="Times New Roman" w:hAnsi="Bookman Old Style" w:cs="Arial"/>
          <w:color w:val="000000"/>
          <w:sz w:val="24"/>
          <w:lang w:val="id-ID"/>
        </w:rPr>
      </w:pPr>
      <w:r w:rsidRPr="000909F9">
        <w:rPr>
          <w:rFonts w:ascii="Bookman Old Style" w:eastAsia="Times New Roman" w:hAnsi="Bookman Old Style" w:cs="Arial"/>
          <w:color w:val="000000"/>
          <w:sz w:val="24"/>
          <w:lang w:val="id-ID"/>
        </w:rPr>
        <w:t>Peningkatan Pe</w:t>
      </w:r>
      <w:r w:rsidR="00021228">
        <w:rPr>
          <w:rFonts w:ascii="Bookman Old Style" w:eastAsia="Times New Roman" w:hAnsi="Bookman Old Style" w:cs="Arial"/>
          <w:color w:val="000000"/>
          <w:sz w:val="24"/>
          <w:lang w:val="id-ID"/>
        </w:rPr>
        <w:t>mbinaan Linmas di Kecamatan dan Desa</w:t>
      </w:r>
      <w:r w:rsidRPr="000909F9">
        <w:rPr>
          <w:rFonts w:ascii="Bookman Old Style" w:eastAsia="Times New Roman" w:hAnsi="Bookman Old Style" w:cs="Arial"/>
          <w:color w:val="000000"/>
          <w:sz w:val="24"/>
          <w:lang w:val="id-ID"/>
        </w:rPr>
        <w:t xml:space="preserve"> </w:t>
      </w:r>
    </w:p>
    <w:p w:rsidR="00CC15CB" w:rsidRPr="000909F9" w:rsidRDefault="00CC15CB" w:rsidP="00CC15CB">
      <w:pPr>
        <w:pStyle w:val="ListParagraph"/>
        <w:numPr>
          <w:ilvl w:val="0"/>
          <w:numId w:val="3"/>
        </w:numPr>
        <w:spacing w:line="360" w:lineRule="auto"/>
        <w:ind w:left="1211"/>
        <w:rPr>
          <w:rFonts w:ascii="Bookman Old Style" w:eastAsia="Times New Roman" w:hAnsi="Bookman Old Style" w:cs="Arial"/>
          <w:color w:val="000000"/>
          <w:sz w:val="24"/>
          <w:lang w:val="id-ID"/>
        </w:rPr>
      </w:pPr>
      <w:r w:rsidRPr="000909F9">
        <w:rPr>
          <w:rFonts w:ascii="Bookman Old Style" w:eastAsia="Times New Roman" w:hAnsi="Bookman Old Style" w:cs="Arial"/>
          <w:color w:val="000000"/>
          <w:sz w:val="24"/>
          <w:lang w:val="id-ID"/>
        </w:rPr>
        <w:lastRenderedPageBreak/>
        <w:t xml:space="preserve">Peningkatan Kapasitas Kelembagaan Kecamatan dan </w:t>
      </w:r>
      <w:r w:rsidR="00021228">
        <w:rPr>
          <w:rFonts w:ascii="Bookman Old Style" w:eastAsia="Times New Roman" w:hAnsi="Bookman Old Style" w:cs="Arial"/>
          <w:color w:val="000000"/>
          <w:sz w:val="24"/>
          <w:lang w:val="id-ID"/>
        </w:rPr>
        <w:t>Desa</w:t>
      </w:r>
      <w:r w:rsidRPr="000909F9">
        <w:rPr>
          <w:rFonts w:ascii="Bookman Old Style" w:eastAsia="Times New Roman" w:hAnsi="Bookman Old Style" w:cs="Arial"/>
          <w:color w:val="000000"/>
          <w:sz w:val="24"/>
          <w:lang w:val="id-ID"/>
        </w:rPr>
        <w:t xml:space="preserve"> dalam Perencanaan Pembangunan, dan Fasilitas Perencanaan Pembangunan melalui Musrenbang </w:t>
      </w:r>
    </w:p>
    <w:p w:rsidR="00E92E11" w:rsidRDefault="00E92E11" w:rsidP="00CC15CB">
      <w:pPr>
        <w:pStyle w:val="ListParagraph"/>
        <w:numPr>
          <w:ilvl w:val="0"/>
          <w:numId w:val="3"/>
        </w:numPr>
        <w:spacing w:line="360" w:lineRule="auto"/>
        <w:ind w:left="1211"/>
        <w:rPr>
          <w:rFonts w:ascii="Bookman Old Style" w:eastAsia="Times New Roman" w:hAnsi="Bookman Old Style" w:cs="Arial"/>
          <w:color w:val="000000"/>
          <w:sz w:val="24"/>
          <w:lang w:val="id-ID"/>
        </w:rPr>
      </w:pPr>
      <w:r>
        <w:rPr>
          <w:rFonts w:ascii="Bookman Old Style" w:eastAsia="Times New Roman" w:hAnsi="Bookman Old Style" w:cs="Arial"/>
          <w:color w:val="000000"/>
          <w:sz w:val="24"/>
          <w:lang w:val="id-ID"/>
        </w:rPr>
        <w:t>Peningkatan Kapasitas Kelompok Masyarakat dalam Menggali dan Memanfaatkan Potensi Desa</w:t>
      </w:r>
    </w:p>
    <w:p w:rsidR="00CC15CB" w:rsidRPr="000909F9" w:rsidRDefault="00CC15CB" w:rsidP="00CC15CB">
      <w:pPr>
        <w:pStyle w:val="ListParagraph"/>
        <w:numPr>
          <w:ilvl w:val="0"/>
          <w:numId w:val="3"/>
        </w:numPr>
        <w:spacing w:line="360" w:lineRule="auto"/>
        <w:ind w:left="1211"/>
        <w:rPr>
          <w:rFonts w:ascii="Bookman Old Style" w:eastAsia="Times New Roman" w:hAnsi="Bookman Old Style" w:cs="Arial"/>
          <w:color w:val="000000"/>
          <w:sz w:val="24"/>
          <w:lang w:val="id-ID"/>
        </w:rPr>
      </w:pPr>
      <w:r w:rsidRPr="000909F9">
        <w:rPr>
          <w:rFonts w:ascii="Bookman Old Style" w:eastAsia="Times New Roman" w:hAnsi="Bookman Old Style" w:cs="Arial"/>
          <w:color w:val="000000"/>
          <w:sz w:val="24"/>
          <w:lang w:val="id-ID"/>
        </w:rPr>
        <w:t xml:space="preserve">Peningkatan Pemberdayaan dan Pembinaan Posyandu, Lembaga dan Organisasi Masyarakat. </w:t>
      </w:r>
    </w:p>
    <w:p w:rsidR="00E92E11" w:rsidRDefault="00E92E11" w:rsidP="00CC15CB">
      <w:pPr>
        <w:pStyle w:val="ListParagraph"/>
        <w:numPr>
          <w:ilvl w:val="0"/>
          <w:numId w:val="3"/>
        </w:numPr>
        <w:spacing w:line="360" w:lineRule="auto"/>
        <w:ind w:left="1211"/>
        <w:rPr>
          <w:rFonts w:ascii="Bookman Old Style" w:eastAsia="Times New Roman" w:hAnsi="Bookman Old Style" w:cs="Arial"/>
          <w:color w:val="000000"/>
          <w:sz w:val="24"/>
          <w:lang w:val="id-ID"/>
        </w:rPr>
      </w:pPr>
      <w:r>
        <w:rPr>
          <w:rFonts w:ascii="Bookman Old Style" w:eastAsia="Times New Roman" w:hAnsi="Bookman Old Style" w:cs="Arial"/>
          <w:color w:val="000000"/>
          <w:sz w:val="24"/>
          <w:lang w:val="id-ID"/>
        </w:rPr>
        <w:t>Peningkatan Pembinaan TPID dan KPMD</w:t>
      </w:r>
    </w:p>
    <w:p w:rsidR="00CC15CB" w:rsidRPr="000909F9" w:rsidRDefault="00CC15CB" w:rsidP="00CC15CB">
      <w:pPr>
        <w:pStyle w:val="ListParagraph"/>
        <w:numPr>
          <w:ilvl w:val="0"/>
          <w:numId w:val="3"/>
        </w:numPr>
        <w:spacing w:line="360" w:lineRule="auto"/>
        <w:ind w:left="1211"/>
        <w:rPr>
          <w:rFonts w:ascii="Bookman Old Style" w:eastAsia="Times New Roman" w:hAnsi="Bookman Old Style" w:cs="Arial"/>
          <w:color w:val="000000"/>
          <w:sz w:val="24"/>
          <w:lang w:val="id-ID"/>
        </w:rPr>
      </w:pPr>
      <w:bookmarkStart w:id="0" w:name="_GoBack"/>
      <w:bookmarkEnd w:id="0"/>
      <w:r w:rsidRPr="000909F9">
        <w:rPr>
          <w:rFonts w:ascii="Bookman Old Style" w:eastAsia="Times New Roman" w:hAnsi="Bookman Old Style" w:cs="Arial"/>
          <w:color w:val="000000"/>
          <w:sz w:val="24"/>
          <w:lang w:val="id-ID"/>
        </w:rPr>
        <w:t xml:space="preserve">Peningkatan Penataan dan Pemeliharaan Taman-Taman (RTH) di Lingkungan Kecamatan </w:t>
      </w:r>
    </w:p>
    <w:p w:rsidR="00CC15CB" w:rsidRPr="000909F9" w:rsidRDefault="007F1B1C" w:rsidP="00CC15CB">
      <w:pPr>
        <w:pStyle w:val="ListParagraph"/>
        <w:numPr>
          <w:ilvl w:val="0"/>
          <w:numId w:val="3"/>
        </w:numPr>
        <w:spacing w:line="360" w:lineRule="auto"/>
        <w:ind w:left="1211"/>
        <w:rPr>
          <w:rFonts w:ascii="Bookman Old Style" w:eastAsia="Times New Roman" w:hAnsi="Bookman Old Style" w:cs="Arial"/>
          <w:color w:val="000000"/>
          <w:sz w:val="24"/>
          <w:lang w:val="id-ID"/>
        </w:rPr>
      </w:pPr>
      <w:r>
        <w:rPr>
          <w:rFonts w:ascii="Bookman Old Style" w:eastAsia="Times New Roman" w:hAnsi="Bookman Old Style" w:cs="Arial"/>
          <w:color w:val="000000"/>
          <w:sz w:val="24"/>
          <w:lang w:val="id-ID"/>
        </w:rPr>
        <w:t xml:space="preserve">Fasilitasi </w:t>
      </w:r>
      <w:r w:rsidR="00CC15CB" w:rsidRPr="000909F9">
        <w:rPr>
          <w:rFonts w:ascii="Bookman Old Style" w:eastAsia="Times New Roman" w:hAnsi="Bookman Old Style" w:cs="Arial"/>
          <w:color w:val="000000"/>
          <w:sz w:val="24"/>
          <w:lang w:val="id-ID"/>
        </w:rPr>
        <w:t xml:space="preserve">Pelayanan </w:t>
      </w:r>
      <w:r>
        <w:rPr>
          <w:rFonts w:ascii="Bookman Old Style" w:eastAsia="Times New Roman" w:hAnsi="Bookman Old Style" w:cs="Arial"/>
          <w:color w:val="000000"/>
          <w:sz w:val="24"/>
          <w:lang w:val="id-ID"/>
        </w:rPr>
        <w:t>Pengelolaan</w:t>
      </w:r>
      <w:r w:rsidR="00CC15CB" w:rsidRPr="000909F9">
        <w:rPr>
          <w:rFonts w:ascii="Bookman Old Style" w:eastAsia="Times New Roman" w:hAnsi="Bookman Old Style" w:cs="Arial"/>
          <w:color w:val="000000"/>
          <w:sz w:val="24"/>
          <w:lang w:val="id-ID"/>
        </w:rPr>
        <w:t xml:space="preserve"> sampah, dan Fasilitasi kebersihan lingkungan dengan mengadakan even- even lintas sektoral dalam menjaga lingkungan hidup</w:t>
      </w:r>
    </w:p>
    <w:p w:rsidR="00CC15CB" w:rsidRPr="000909F9" w:rsidRDefault="00CC15CB" w:rsidP="00CC15CB">
      <w:pPr>
        <w:pStyle w:val="ListParagraph"/>
        <w:numPr>
          <w:ilvl w:val="0"/>
          <w:numId w:val="3"/>
        </w:numPr>
        <w:spacing w:line="360" w:lineRule="auto"/>
        <w:ind w:left="1276" w:hanging="425"/>
        <w:rPr>
          <w:rFonts w:ascii="Bookman Old Style" w:eastAsia="Times New Roman" w:hAnsi="Bookman Old Style" w:cs="Arial"/>
          <w:color w:val="000000"/>
          <w:sz w:val="24"/>
          <w:lang w:val="id-ID"/>
        </w:rPr>
      </w:pPr>
      <w:r w:rsidRPr="000909F9">
        <w:rPr>
          <w:rFonts w:ascii="Bookman Old Style" w:eastAsia="Times New Roman" w:hAnsi="Bookman Old Style" w:cs="Arial"/>
          <w:color w:val="000000"/>
          <w:sz w:val="24"/>
          <w:lang w:val="id-ID"/>
        </w:rPr>
        <w:t>Peningkatan Pendataan PMKS dan Koordinasi Perumusan Kebijakan dan Sinkronisasi Pelaksanaan Upaya-Upaya Penanggulangan Kemiskinan dan Penurunan Kesenjangan</w:t>
      </w:r>
    </w:p>
    <w:p w:rsidR="00CC15CB" w:rsidRPr="000909F9" w:rsidRDefault="00CC15CB" w:rsidP="00CC15CB">
      <w:pPr>
        <w:pStyle w:val="ListParagraph"/>
        <w:numPr>
          <w:ilvl w:val="0"/>
          <w:numId w:val="3"/>
        </w:numPr>
        <w:spacing w:line="360" w:lineRule="auto"/>
        <w:ind w:left="1276" w:hanging="425"/>
        <w:rPr>
          <w:rFonts w:ascii="Bookman Old Style" w:eastAsia="Times New Roman" w:hAnsi="Bookman Old Style" w:cs="Arial"/>
          <w:color w:val="000000"/>
          <w:sz w:val="24"/>
          <w:lang w:val="id-ID"/>
        </w:rPr>
      </w:pPr>
      <w:r w:rsidRPr="000909F9">
        <w:rPr>
          <w:rFonts w:ascii="Bookman Old Style" w:eastAsia="Times New Roman" w:hAnsi="Bookman Old Style" w:cs="Arial"/>
          <w:color w:val="000000"/>
          <w:sz w:val="24"/>
          <w:lang w:val="id-ID"/>
        </w:rPr>
        <w:t>Fasilitasi kegiatan yang berkaitan dengan pengarusutamaan gender dan anak</w:t>
      </w:r>
    </w:p>
    <w:p w:rsidR="00CC15CB" w:rsidRPr="000909F9" w:rsidRDefault="00CC15CB" w:rsidP="00CC15CB">
      <w:pPr>
        <w:pStyle w:val="ListParagraph"/>
        <w:numPr>
          <w:ilvl w:val="0"/>
          <w:numId w:val="3"/>
        </w:numPr>
        <w:spacing w:line="360" w:lineRule="auto"/>
        <w:ind w:left="1276" w:hanging="425"/>
        <w:rPr>
          <w:rFonts w:ascii="Bookman Old Style" w:eastAsia="Times New Roman" w:hAnsi="Bookman Old Style" w:cs="Arial"/>
          <w:color w:val="000000"/>
          <w:sz w:val="24"/>
          <w:lang w:val="id-ID"/>
        </w:rPr>
      </w:pPr>
      <w:r w:rsidRPr="000909F9">
        <w:rPr>
          <w:rFonts w:ascii="Bookman Old Style" w:eastAsia="Times New Roman" w:hAnsi="Bookman Old Style" w:cs="Arial"/>
          <w:color w:val="000000"/>
          <w:sz w:val="24"/>
          <w:lang w:val="id-ID"/>
        </w:rPr>
        <w:t>Peningkatan peran serta masyarakat pemberantasan penyakit masyarakat.</w:t>
      </w:r>
    </w:p>
    <w:p w:rsidR="00CC15CB" w:rsidRDefault="00CC15CB" w:rsidP="00CC15CB">
      <w:pPr>
        <w:pStyle w:val="ListParagraph"/>
        <w:autoSpaceDE w:val="0"/>
        <w:autoSpaceDN w:val="0"/>
        <w:adjustRightInd w:val="0"/>
        <w:spacing w:line="360" w:lineRule="auto"/>
        <w:ind w:left="851" w:firstLine="810"/>
        <w:rPr>
          <w:rFonts w:ascii="Bookman Old Style" w:hAnsi="Bookman Old Style"/>
          <w:sz w:val="24"/>
          <w:szCs w:val="20"/>
          <w:lang w:val="id-ID"/>
        </w:rPr>
      </w:pPr>
    </w:p>
    <w:p w:rsidR="00CC15CB" w:rsidRPr="006D04D3" w:rsidRDefault="00CC15CB" w:rsidP="00CC15CB">
      <w:pPr>
        <w:autoSpaceDE w:val="0"/>
        <w:autoSpaceDN w:val="0"/>
        <w:adjustRightInd w:val="0"/>
        <w:spacing w:line="360" w:lineRule="auto"/>
        <w:rPr>
          <w:rFonts w:ascii="Bookman Old Style" w:hAnsi="Bookman Old Style"/>
          <w:sz w:val="24"/>
          <w:szCs w:val="24"/>
        </w:rPr>
      </w:pPr>
    </w:p>
    <w:p w:rsidR="00CC15CB" w:rsidRPr="00B81C56" w:rsidRDefault="00CC15CB" w:rsidP="00CC15CB">
      <w:pPr>
        <w:autoSpaceDE w:val="0"/>
        <w:autoSpaceDN w:val="0"/>
        <w:adjustRightInd w:val="0"/>
        <w:spacing w:line="360" w:lineRule="auto"/>
        <w:rPr>
          <w:rFonts w:ascii="Bookman Old Style" w:hAnsi="Bookman Old Style"/>
          <w:sz w:val="24"/>
          <w:szCs w:val="20"/>
        </w:rPr>
      </w:pPr>
    </w:p>
    <w:p w:rsidR="00CC15CB" w:rsidRDefault="00CC15CB" w:rsidP="00CC15CB">
      <w:pPr>
        <w:autoSpaceDE w:val="0"/>
        <w:autoSpaceDN w:val="0"/>
        <w:adjustRightInd w:val="0"/>
        <w:spacing w:line="360" w:lineRule="auto"/>
        <w:rPr>
          <w:rFonts w:ascii="Bookman Old Style" w:hAnsi="Bookman Old Style"/>
          <w:sz w:val="24"/>
          <w:szCs w:val="20"/>
        </w:rPr>
      </w:pPr>
    </w:p>
    <w:p w:rsidR="002561C4" w:rsidRDefault="002561C4" w:rsidP="00CC15CB">
      <w:pPr>
        <w:autoSpaceDE w:val="0"/>
        <w:autoSpaceDN w:val="0"/>
        <w:adjustRightInd w:val="0"/>
        <w:spacing w:line="360" w:lineRule="auto"/>
        <w:rPr>
          <w:rFonts w:ascii="Bookman Old Style" w:hAnsi="Bookman Old Style"/>
          <w:sz w:val="24"/>
          <w:szCs w:val="20"/>
        </w:rPr>
      </w:pPr>
    </w:p>
    <w:p w:rsidR="002561C4" w:rsidRDefault="002561C4" w:rsidP="00CC15CB">
      <w:pPr>
        <w:autoSpaceDE w:val="0"/>
        <w:autoSpaceDN w:val="0"/>
        <w:adjustRightInd w:val="0"/>
        <w:spacing w:line="360" w:lineRule="auto"/>
        <w:rPr>
          <w:rFonts w:ascii="Bookman Old Style" w:hAnsi="Bookman Old Style"/>
          <w:sz w:val="24"/>
          <w:szCs w:val="20"/>
        </w:rPr>
      </w:pPr>
    </w:p>
    <w:p w:rsidR="00CC15CB" w:rsidRDefault="00CC15CB" w:rsidP="00CC15CB">
      <w:pPr>
        <w:autoSpaceDE w:val="0"/>
        <w:autoSpaceDN w:val="0"/>
        <w:adjustRightInd w:val="0"/>
        <w:spacing w:line="240" w:lineRule="auto"/>
        <w:jc w:val="center"/>
        <w:rPr>
          <w:rFonts w:ascii="Bookman Old Style" w:hAnsi="Bookman Old Style"/>
          <w:b/>
          <w:sz w:val="24"/>
        </w:rPr>
      </w:pPr>
    </w:p>
    <w:p w:rsidR="00CC15CB" w:rsidRDefault="00CC15CB" w:rsidP="00CC15CB">
      <w:pPr>
        <w:autoSpaceDE w:val="0"/>
        <w:autoSpaceDN w:val="0"/>
        <w:adjustRightInd w:val="0"/>
        <w:spacing w:line="240" w:lineRule="auto"/>
        <w:jc w:val="center"/>
        <w:rPr>
          <w:rFonts w:ascii="Bookman Old Style" w:hAnsi="Bookman Old Style"/>
          <w:b/>
          <w:sz w:val="24"/>
        </w:rPr>
      </w:pPr>
    </w:p>
    <w:p w:rsidR="00CC15CB" w:rsidRPr="00B81C56" w:rsidRDefault="00CC15CB" w:rsidP="00CC15CB">
      <w:pPr>
        <w:autoSpaceDE w:val="0"/>
        <w:autoSpaceDN w:val="0"/>
        <w:adjustRightInd w:val="0"/>
        <w:spacing w:line="240" w:lineRule="auto"/>
        <w:jc w:val="center"/>
        <w:rPr>
          <w:rFonts w:ascii="Bookman Old Style" w:hAnsi="Bookman Old Style"/>
          <w:b/>
          <w:sz w:val="24"/>
        </w:rPr>
      </w:pPr>
    </w:p>
    <w:p w:rsidR="00CC15CB" w:rsidRPr="00B81C56" w:rsidRDefault="00CC15CB" w:rsidP="00CC15CB">
      <w:pPr>
        <w:autoSpaceDE w:val="0"/>
        <w:autoSpaceDN w:val="0"/>
        <w:adjustRightInd w:val="0"/>
        <w:spacing w:line="240" w:lineRule="auto"/>
        <w:jc w:val="center"/>
        <w:rPr>
          <w:rFonts w:ascii="Bookman Old Style" w:hAnsi="Bookman Old Style"/>
          <w:b/>
          <w:sz w:val="24"/>
        </w:rPr>
      </w:pPr>
    </w:p>
    <w:p w:rsidR="00CC15CB" w:rsidRPr="00B81C56" w:rsidRDefault="00CC15CB" w:rsidP="00CC15CB">
      <w:pPr>
        <w:pStyle w:val="ListParagraph"/>
        <w:spacing w:line="360" w:lineRule="auto"/>
        <w:ind w:left="0" w:firstLine="0"/>
        <w:jc w:val="left"/>
        <w:rPr>
          <w:rFonts w:ascii="Bookman Old Style" w:hAnsi="Bookman Old Style"/>
          <w:sz w:val="24"/>
          <w:lang w:val="id-ID"/>
        </w:rPr>
      </w:pPr>
    </w:p>
    <w:p w:rsidR="00CC15CB" w:rsidRPr="00CC15CB" w:rsidRDefault="00CC15CB" w:rsidP="00CC15CB">
      <w:pPr>
        <w:jc w:val="center"/>
        <w:rPr>
          <w:sz w:val="28"/>
          <w:szCs w:val="28"/>
        </w:rPr>
      </w:pPr>
    </w:p>
    <w:sectPr w:rsidR="00CC15CB" w:rsidRPr="00CC15C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A9066A"/>
    <w:multiLevelType w:val="hybridMultilevel"/>
    <w:tmpl w:val="128E5632"/>
    <w:lvl w:ilvl="0" w:tplc="A2B814FA">
      <w:start w:val="1"/>
      <w:numFmt w:val="decimal"/>
      <w:lvlText w:val="4.3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033740"/>
    <w:multiLevelType w:val="hybridMultilevel"/>
    <w:tmpl w:val="A2F07598"/>
    <w:lvl w:ilvl="0" w:tplc="B71883F4">
      <w:start w:val="1"/>
      <w:numFmt w:val="decimal"/>
      <w:lvlText w:val="%1)"/>
      <w:lvlJc w:val="left"/>
      <w:pPr>
        <w:ind w:left="1211" w:hanging="360"/>
      </w:pPr>
      <w:rPr>
        <w:rFonts w:cs="Arial" w:hint="default"/>
        <w:b w:val="0"/>
      </w:rPr>
    </w:lvl>
    <w:lvl w:ilvl="1" w:tplc="04210019" w:tentative="1">
      <w:start w:val="1"/>
      <w:numFmt w:val="lowerLetter"/>
      <w:lvlText w:val="%2."/>
      <w:lvlJc w:val="left"/>
      <w:pPr>
        <w:ind w:left="1931" w:hanging="360"/>
      </w:pPr>
    </w:lvl>
    <w:lvl w:ilvl="2" w:tplc="0421001B" w:tentative="1">
      <w:start w:val="1"/>
      <w:numFmt w:val="lowerRoman"/>
      <w:lvlText w:val="%3."/>
      <w:lvlJc w:val="right"/>
      <w:pPr>
        <w:ind w:left="2651" w:hanging="180"/>
      </w:pPr>
    </w:lvl>
    <w:lvl w:ilvl="3" w:tplc="0421000F" w:tentative="1">
      <w:start w:val="1"/>
      <w:numFmt w:val="decimal"/>
      <w:lvlText w:val="%4."/>
      <w:lvlJc w:val="left"/>
      <w:pPr>
        <w:ind w:left="3371" w:hanging="360"/>
      </w:pPr>
    </w:lvl>
    <w:lvl w:ilvl="4" w:tplc="04210019" w:tentative="1">
      <w:start w:val="1"/>
      <w:numFmt w:val="lowerLetter"/>
      <w:lvlText w:val="%5."/>
      <w:lvlJc w:val="left"/>
      <w:pPr>
        <w:ind w:left="4091" w:hanging="360"/>
      </w:pPr>
    </w:lvl>
    <w:lvl w:ilvl="5" w:tplc="0421001B" w:tentative="1">
      <w:start w:val="1"/>
      <w:numFmt w:val="lowerRoman"/>
      <w:lvlText w:val="%6."/>
      <w:lvlJc w:val="right"/>
      <w:pPr>
        <w:ind w:left="4811" w:hanging="180"/>
      </w:pPr>
    </w:lvl>
    <w:lvl w:ilvl="6" w:tplc="0421000F" w:tentative="1">
      <w:start w:val="1"/>
      <w:numFmt w:val="decimal"/>
      <w:lvlText w:val="%7."/>
      <w:lvlJc w:val="left"/>
      <w:pPr>
        <w:ind w:left="5531" w:hanging="360"/>
      </w:pPr>
    </w:lvl>
    <w:lvl w:ilvl="7" w:tplc="04210019" w:tentative="1">
      <w:start w:val="1"/>
      <w:numFmt w:val="lowerLetter"/>
      <w:lvlText w:val="%8."/>
      <w:lvlJc w:val="left"/>
      <w:pPr>
        <w:ind w:left="6251" w:hanging="360"/>
      </w:pPr>
    </w:lvl>
    <w:lvl w:ilvl="8" w:tplc="0421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19B27A2B"/>
    <w:multiLevelType w:val="hybridMultilevel"/>
    <w:tmpl w:val="16228E7C"/>
    <w:lvl w:ilvl="0" w:tplc="F01AD9EE">
      <w:start w:val="1"/>
      <w:numFmt w:val="decimal"/>
      <w:lvlText w:val="4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C63D8B"/>
    <w:multiLevelType w:val="multilevel"/>
    <w:tmpl w:val="8B54A288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3B847B63"/>
    <w:multiLevelType w:val="multilevel"/>
    <w:tmpl w:val="8C9EF4DC"/>
    <w:lvl w:ilvl="0">
      <w:start w:val="5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 w15:restartNumberingAfterBreak="0">
    <w:nsid w:val="3BA2695C"/>
    <w:multiLevelType w:val="hybridMultilevel"/>
    <w:tmpl w:val="92A66618"/>
    <w:lvl w:ilvl="0" w:tplc="0421000F">
      <w:start w:val="1"/>
      <w:numFmt w:val="decimal"/>
      <w:lvlText w:val="%1."/>
      <w:lvlJc w:val="left"/>
      <w:pPr>
        <w:ind w:left="1211" w:hanging="360"/>
      </w:pPr>
    </w:lvl>
    <w:lvl w:ilvl="1" w:tplc="04210019" w:tentative="1">
      <w:start w:val="1"/>
      <w:numFmt w:val="lowerLetter"/>
      <w:lvlText w:val="%2."/>
      <w:lvlJc w:val="left"/>
      <w:pPr>
        <w:ind w:left="1931" w:hanging="360"/>
      </w:pPr>
    </w:lvl>
    <w:lvl w:ilvl="2" w:tplc="0421001B" w:tentative="1">
      <w:start w:val="1"/>
      <w:numFmt w:val="lowerRoman"/>
      <w:lvlText w:val="%3."/>
      <w:lvlJc w:val="right"/>
      <w:pPr>
        <w:ind w:left="2651" w:hanging="180"/>
      </w:pPr>
    </w:lvl>
    <w:lvl w:ilvl="3" w:tplc="0421000F" w:tentative="1">
      <w:start w:val="1"/>
      <w:numFmt w:val="decimal"/>
      <w:lvlText w:val="%4."/>
      <w:lvlJc w:val="left"/>
      <w:pPr>
        <w:ind w:left="3371" w:hanging="360"/>
      </w:pPr>
    </w:lvl>
    <w:lvl w:ilvl="4" w:tplc="04210019" w:tentative="1">
      <w:start w:val="1"/>
      <w:numFmt w:val="lowerLetter"/>
      <w:lvlText w:val="%5."/>
      <w:lvlJc w:val="left"/>
      <w:pPr>
        <w:ind w:left="4091" w:hanging="360"/>
      </w:pPr>
    </w:lvl>
    <w:lvl w:ilvl="5" w:tplc="0421001B" w:tentative="1">
      <w:start w:val="1"/>
      <w:numFmt w:val="lowerRoman"/>
      <w:lvlText w:val="%6."/>
      <w:lvlJc w:val="right"/>
      <w:pPr>
        <w:ind w:left="4811" w:hanging="180"/>
      </w:pPr>
    </w:lvl>
    <w:lvl w:ilvl="6" w:tplc="0421000F" w:tentative="1">
      <w:start w:val="1"/>
      <w:numFmt w:val="decimal"/>
      <w:lvlText w:val="%7."/>
      <w:lvlJc w:val="left"/>
      <w:pPr>
        <w:ind w:left="5531" w:hanging="360"/>
      </w:pPr>
    </w:lvl>
    <w:lvl w:ilvl="7" w:tplc="04210019" w:tentative="1">
      <w:start w:val="1"/>
      <w:numFmt w:val="lowerLetter"/>
      <w:lvlText w:val="%8."/>
      <w:lvlJc w:val="left"/>
      <w:pPr>
        <w:ind w:left="6251" w:hanging="360"/>
      </w:pPr>
    </w:lvl>
    <w:lvl w:ilvl="8" w:tplc="0421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7A416777"/>
    <w:multiLevelType w:val="hybridMultilevel"/>
    <w:tmpl w:val="279C0AE2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6"/>
  </w:num>
  <w:num w:numId="4">
    <w:abstractNumId w:val="5"/>
  </w:num>
  <w:num w:numId="5">
    <w:abstractNumId w:val="3"/>
  </w:num>
  <w:num w:numId="6">
    <w:abstractNumId w:val="4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15CB"/>
    <w:rsid w:val="00021228"/>
    <w:rsid w:val="000C7352"/>
    <w:rsid w:val="002561C4"/>
    <w:rsid w:val="0062275D"/>
    <w:rsid w:val="006D04D3"/>
    <w:rsid w:val="007F1B1C"/>
    <w:rsid w:val="00BE4DA7"/>
    <w:rsid w:val="00CC15CB"/>
    <w:rsid w:val="00D95D1E"/>
    <w:rsid w:val="00E33A2F"/>
    <w:rsid w:val="00E556E7"/>
    <w:rsid w:val="00E92E11"/>
    <w:rsid w:val="00EE0B31"/>
    <w:rsid w:val="00F12A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8C34E75-133E-453B-81A0-745B554E7B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kepala,Colorful List - Accent 11,sub de titre 4,ANNEX,List Paragraph1,Tabel,Body Text Char1,Char Char2,List Paragraph2,Char Char21"/>
    <w:basedOn w:val="Normal"/>
    <w:link w:val="ListParagraphChar"/>
    <w:uiPriority w:val="34"/>
    <w:qFormat/>
    <w:rsid w:val="00CC15CB"/>
    <w:pPr>
      <w:spacing w:after="0" w:line="276" w:lineRule="auto"/>
      <w:ind w:left="720" w:hanging="357"/>
      <w:contextualSpacing/>
      <w:jc w:val="both"/>
    </w:pPr>
    <w:rPr>
      <w:lang w:val="en-US"/>
    </w:rPr>
  </w:style>
  <w:style w:type="character" w:customStyle="1" w:styleId="ListParagraphChar">
    <w:name w:val="List Paragraph Char"/>
    <w:aliases w:val="kepala Char,Colorful List - Accent 11 Char,sub de titre 4 Char,ANNEX Char,List Paragraph1 Char,Tabel Char,Body Text Char1 Char,Char Char2 Char,List Paragraph2 Char,Char Char21 Char"/>
    <w:link w:val="ListParagraph"/>
    <w:uiPriority w:val="34"/>
    <w:locked/>
    <w:rsid w:val="00CC15CB"/>
    <w:rPr>
      <w:lang w:val="en-US"/>
    </w:rPr>
  </w:style>
  <w:style w:type="paragraph" w:customStyle="1" w:styleId="Default">
    <w:name w:val="Default"/>
    <w:rsid w:val="002561C4"/>
    <w:pPr>
      <w:autoSpaceDE w:val="0"/>
      <w:autoSpaceDN w:val="0"/>
      <w:adjustRightInd w:val="0"/>
      <w:spacing w:after="0" w:line="240" w:lineRule="auto"/>
    </w:pPr>
    <w:rPr>
      <w:rFonts w:ascii="Bookman Old Style" w:hAnsi="Bookman Old Style" w:cs="Bookman Old Style"/>
      <w:color w:val="000000"/>
      <w:sz w:val="24"/>
      <w:szCs w:val="24"/>
    </w:rPr>
  </w:style>
  <w:style w:type="table" w:styleId="TableGrid">
    <w:name w:val="Table Grid"/>
    <w:basedOn w:val="TableNormal"/>
    <w:uiPriority w:val="59"/>
    <w:rsid w:val="002561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1435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4</Pages>
  <Words>570</Words>
  <Characters>3253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dcterms:created xsi:type="dcterms:W3CDTF">2019-03-14T22:22:00Z</dcterms:created>
  <dcterms:modified xsi:type="dcterms:W3CDTF">2019-05-05T03:22:00Z</dcterms:modified>
</cp:coreProperties>
</file>